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BBED" w14:textId="77777777" w:rsidR="002F4687" w:rsidRPr="002F4687" w:rsidRDefault="002F4687" w:rsidP="002F4687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14:paraId="34C1E3FA" w14:textId="77777777" w:rsidR="009210EB" w:rsidRPr="008A0458" w:rsidRDefault="009210EB" w:rsidP="009210EB">
      <w:pPr>
        <w:spacing w:line="240" w:lineRule="auto"/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8A0458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IONIZADOR:</w:t>
      </w:r>
    </w:p>
    <w:p w14:paraId="0D53C0D8" w14:textId="77777777" w:rsidR="009210EB" w:rsidRPr="008A0458" w:rsidRDefault="009210EB" w:rsidP="009210EB">
      <w:pPr>
        <w:spacing w:line="240" w:lineRule="auto"/>
        <w:rPr>
          <w:rFonts w:ascii="Times New Roman" w:hAnsi="Times New Roman" w:cs="Times New Roman"/>
          <w:b/>
          <w:color w:val="70AD47" w:themeColor="accent6"/>
          <w:sz w:val="32"/>
          <w:szCs w:val="36"/>
        </w:rPr>
      </w:pPr>
      <w:r w:rsidRPr="008A0458">
        <w:rPr>
          <w:rFonts w:ascii="Times New Roman" w:hAnsi="Times New Roman" w:cs="Times New Roman"/>
          <w:b/>
          <w:color w:val="70AD47" w:themeColor="accent6"/>
          <w:sz w:val="32"/>
          <w:szCs w:val="36"/>
        </w:rPr>
        <w:t>A-Indicaciones:</w:t>
      </w:r>
    </w:p>
    <w:p w14:paraId="6119DBD5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EB">
        <w:rPr>
          <w:rFonts w:ascii="Times New Roman" w:hAnsi="Times New Roman" w:cs="Times New Roman"/>
          <w:b/>
          <w:sz w:val="28"/>
          <w:szCs w:val="28"/>
        </w:rPr>
        <w:t>1. Apagar</w:t>
      </w:r>
      <w:r w:rsidRPr="009210EB">
        <w:rPr>
          <w:rFonts w:ascii="Times New Roman" w:hAnsi="Times New Roman" w:cs="Times New Roman"/>
          <w:sz w:val="28"/>
          <w:szCs w:val="28"/>
        </w:rPr>
        <w:t xml:space="preserve"> el ionizador cuando se apaga la </w:t>
      </w:r>
      <w:r w:rsidRPr="009210EB">
        <w:rPr>
          <w:rFonts w:ascii="Times New Roman" w:hAnsi="Times New Roman" w:cs="Times New Roman"/>
          <w:b/>
          <w:sz w:val="28"/>
          <w:szCs w:val="28"/>
        </w:rPr>
        <w:t>Bomba.</w:t>
      </w:r>
    </w:p>
    <w:p w14:paraId="38137184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EB">
        <w:rPr>
          <w:rFonts w:ascii="Times New Roman" w:hAnsi="Times New Roman" w:cs="Times New Roman"/>
          <w:b/>
          <w:sz w:val="28"/>
          <w:szCs w:val="28"/>
        </w:rPr>
        <w:t>2</w:t>
      </w:r>
      <w:r w:rsidRPr="009210EB">
        <w:rPr>
          <w:rFonts w:ascii="Times New Roman" w:hAnsi="Times New Roman" w:cs="Times New Roman"/>
          <w:sz w:val="28"/>
          <w:szCs w:val="28"/>
        </w:rPr>
        <w:t xml:space="preserve">. El nivel del ionizador debe permanecer en </w:t>
      </w:r>
      <w:r w:rsidRPr="009210EB">
        <w:rPr>
          <w:rFonts w:ascii="Times New Roman" w:hAnsi="Times New Roman" w:cs="Times New Roman"/>
          <w:b/>
          <w:sz w:val="28"/>
          <w:szCs w:val="28"/>
        </w:rPr>
        <w:t>3.</w:t>
      </w:r>
    </w:p>
    <w:p w14:paraId="5CF6A773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EB">
        <w:rPr>
          <w:rFonts w:ascii="Times New Roman" w:hAnsi="Times New Roman" w:cs="Times New Roman"/>
          <w:b/>
          <w:sz w:val="28"/>
          <w:szCs w:val="28"/>
        </w:rPr>
        <w:t>3.</w:t>
      </w:r>
      <w:r w:rsidRPr="009210EB">
        <w:rPr>
          <w:rFonts w:ascii="Times New Roman" w:hAnsi="Times New Roman" w:cs="Times New Roman"/>
          <w:sz w:val="28"/>
          <w:szCs w:val="28"/>
        </w:rPr>
        <w:t xml:space="preserve"> El</w:t>
      </w:r>
      <w:r w:rsidRPr="009210EB">
        <w:rPr>
          <w:rFonts w:ascii="Times New Roman" w:hAnsi="Times New Roman" w:cs="Times New Roman"/>
          <w:b/>
          <w:sz w:val="28"/>
          <w:szCs w:val="28"/>
        </w:rPr>
        <w:t xml:space="preserve"> PH</w:t>
      </w:r>
      <w:r w:rsidRPr="009210EB">
        <w:rPr>
          <w:rFonts w:ascii="Times New Roman" w:hAnsi="Times New Roman" w:cs="Times New Roman"/>
          <w:sz w:val="28"/>
          <w:szCs w:val="28"/>
        </w:rPr>
        <w:t xml:space="preserve"> debe de estar en </w:t>
      </w:r>
      <w:r w:rsidRPr="009210EB">
        <w:rPr>
          <w:rFonts w:ascii="Times New Roman" w:hAnsi="Times New Roman" w:cs="Times New Roman"/>
          <w:b/>
          <w:sz w:val="28"/>
          <w:szCs w:val="28"/>
        </w:rPr>
        <w:t>7.3 - 7.5.</w:t>
      </w:r>
    </w:p>
    <w:p w14:paraId="7D82C017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EB">
        <w:rPr>
          <w:rFonts w:ascii="Times New Roman" w:hAnsi="Times New Roman" w:cs="Times New Roman"/>
          <w:b/>
          <w:sz w:val="28"/>
          <w:szCs w:val="28"/>
        </w:rPr>
        <w:t>4.</w:t>
      </w:r>
      <w:r w:rsidRPr="009210EB">
        <w:rPr>
          <w:rFonts w:ascii="Times New Roman" w:hAnsi="Times New Roman" w:cs="Times New Roman"/>
          <w:sz w:val="28"/>
          <w:szCs w:val="28"/>
        </w:rPr>
        <w:t xml:space="preserve"> Medir el nivel de ionización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0EB">
        <w:rPr>
          <w:rFonts w:ascii="Times New Roman" w:hAnsi="Times New Roman" w:cs="Times New Roman"/>
          <w:sz w:val="28"/>
          <w:szCs w:val="28"/>
        </w:rPr>
        <w:t xml:space="preserve">cada mes este debe estar entre </w:t>
      </w:r>
      <w:r w:rsidRPr="009210EB">
        <w:rPr>
          <w:rFonts w:ascii="Times New Roman" w:hAnsi="Times New Roman" w:cs="Times New Roman"/>
          <w:b/>
          <w:sz w:val="28"/>
          <w:szCs w:val="28"/>
        </w:rPr>
        <w:t xml:space="preserve">0.2 y 0.3 </w:t>
      </w:r>
      <w:r w:rsidRPr="009210EB">
        <w:rPr>
          <w:rFonts w:ascii="Times New Roman" w:hAnsi="Times New Roman" w:cs="Times New Roman"/>
          <w:sz w:val="28"/>
          <w:szCs w:val="28"/>
        </w:rPr>
        <w:t>según la tabla de medición de iones. Para lograr la</w:t>
      </w:r>
      <w:r>
        <w:rPr>
          <w:rFonts w:ascii="Times New Roman" w:hAnsi="Times New Roman" w:cs="Times New Roman"/>
          <w:sz w:val="28"/>
          <w:szCs w:val="28"/>
        </w:rPr>
        <w:t xml:space="preserve"> ionización sugerido disminuir </w:t>
      </w:r>
      <w:r w:rsidRPr="009210EB">
        <w:rPr>
          <w:rFonts w:ascii="Times New Roman" w:hAnsi="Times New Roman" w:cs="Times New Roman"/>
          <w:sz w:val="28"/>
          <w:szCs w:val="28"/>
        </w:rPr>
        <w:t>o aumentar según la necesidad de la ionización.</w:t>
      </w:r>
    </w:p>
    <w:p w14:paraId="1C101FFA" w14:textId="77777777" w:rsidR="009210EB" w:rsidRPr="008A0458" w:rsidRDefault="009210EB" w:rsidP="009210EB">
      <w:pPr>
        <w:spacing w:line="240" w:lineRule="auto"/>
        <w:rPr>
          <w:rFonts w:ascii="Times New Roman" w:eastAsia="Times New Roman" w:hAnsi="Times New Roman" w:cs="Times New Roman"/>
          <w:snapToGrid w:val="0"/>
          <w:color w:val="70AD47" w:themeColor="accent6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A0458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B- Aspectos en el agua:</w:t>
      </w:r>
    </w:p>
    <w:p w14:paraId="31A789C5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10EB">
        <w:rPr>
          <w:rFonts w:ascii="Times New Roman" w:hAnsi="Times New Roman" w:cs="Times New Roman"/>
          <w:b/>
          <w:noProof/>
          <w:sz w:val="28"/>
          <w:szCs w:val="28"/>
          <w:lang w:eastAsia="es-CR"/>
        </w:rPr>
        <w:drawing>
          <wp:anchor distT="0" distB="0" distL="114300" distR="114300" simplePos="0" relativeHeight="251658242" behindDoc="1" locked="0" layoutInCell="1" allowOverlap="1" wp14:anchorId="26EF5085" wp14:editId="45F0D083">
            <wp:simplePos x="0" y="0"/>
            <wp:positionH relativeFrom="column">
              <wp:posOffset>1767205</wp:posOffset>
            </wp:positionH>
            <wp:positionV relativeFrom="paragraph">
              <wp:posOffset>474980</wp:posOffset>
            </wp:positionV>
            <wp:extent cx="3633470" cy="1455420"/>
            <wp:effectExtent l="0" t="0" r="5080" b="0"/>
            <wp:wrapNone/>
            <wp:docPr id="7" name="Imagen 7" descr="C:\Documents and Settings\Greivin Arredondo\Configuración local\Archivos temporales de Internet\Content.Outlook\KJIN7AV2\DSC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reivin Arredondo\Configuración local\Archivos temporales de Internet\Content.Outlook\KJIN7AV2\DSC00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0EB">
        <w:rPr>
          <w:rFonts w:ascii="Times New Roman" w:hAnsi="Times New Roman" w:cs="Times New Roman"/>
          <w:b/>
          <w:sz w:val="28"/>
          <w:szCs w:val="28"/>
        </w:rPr>
        <w:t>B-1</w:t>
      </w:r>
      <w:r w:rsidRPr="009210EB">
        <w:rPr>
          <w:rFonts w:ascii="Times New Roman" w:hAnsi="Times New Roman" w:cs="Times New Roman"/>
          <w:sz w:val="28"/>
          <w:szCs w:val="28"/>
        </w:rPr>
        <w:t xml:space="preserve"> Si el agua </w:t>
      </w:r>
      <w:r w:rsidR="008A0458" w:rsidRPr="009210EB">
        <w:rPr>
          <w:rFonts w:ascii="Times New Roman" w:hAnsi="Times New Roman" w:cs="Times New Roman"/>
          <w:sz w:val="28"/>
          <w:szCs w:val="28"/>
        </w:rPr>
        <w:t>este color lechoso</w:t>
      </w:r>
      <w:r w:rsidRPr="009210EB">
        <w:rPr>
          <w:rFonts w:ascii="Times New Roman" w:hAnsi="Times New Roman" w:cs="Times New Roman"/>
          <w:sz w:val="28"/>
          <w:szCs w:val="28"/>
        </w:rPr>
        <w:t xml:space="preserve"> es porque se le aplicó mucho cloro con el componente activo muy alto, el componente activo debe ser al 4.5% como nivel máximo, o también puede suceder si se le echa cloro granulado. </w:t>
      </w:r>
    </w:p>
    <w:p w14:paraId="035D1D24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33A800" w14:textId="77777777" w:rsid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7FDA39" w14:textId="08FD12CA" w:rsidR="00E4195D" w:rsidRDefault="00E4195D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C682EE" w14:textId="77777777" w:rsidR="00E4195D" w:rsidRPr="009210EB" w:rsidRDefault="00E4195D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C0CB23" w14:textId="77777777" w:rsid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3DCDF6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EB">
        <w:rPr>
          <w:rFonts w:ascii="Times New Roman" w:hAnsi="Times New Roman" w:cs="Times New Roman"/>
          <w:noProof/>
          <w:sz w:val="28"/>
          <w:szCs w:val="28"/>
          <w:lang w:eastAsia="es-CR"/>
        </w:rPr>
        <w:lastRenderedPageBreak/>
        <w:drawing>
          <wp:anchor distT="0" distB="0" distL="114300" distR="114300" simplePos="0" relativeHeight="251658241" behindDoc="1" locked="0" layoutInCell="1" allowOverlap="1" wp14:anchorId="427C1565" wp14:editId="185D6871">
            <wp:simplePos x="0" y="0"/>
            <wp:positionH relativeFrom="column">
              <wp:posOffset>1828165</wp:posOffset>
            </wp:positionH>
            <wp:positionV relativeFrom="paragraph">
              <wp:posOffset>829945</wp:posOffset>
            </wp:positionV>
            <wp:extent cx="3657600" cy="1562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92" cy="157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0EB">
        <w:rPr>
          <w:rFonts w:ascii="Times New Roman" w:hAnsi="Times New Roman" w:cs="Times New Roman"/>
          <w:b/>
          <w:sz w:val="28"/>
          <w:szCs w:val="28"/>
        </w:rPr>
        <w:t>B-2</w:t>
      </w:r>
      <w:r w:rsidRPr="009210EB">
        <w:rPr>
          <w:rFonts w:ascii="Times New Roman" w:hAnsi="Times New Roman" w:cs="Times New Roman"/>
          <w:sz w:val="28"/>
          <w:szCs w:val="28"/>
        </w:rPr>
        <w:t xml:space="preserve"> Cuando en el agua se forma alga verde o en el peor de los casos negra significa poca ionización, en estos casos extender las horas de trabajo del equipo, Ej: </w:t>
      </w:r>
      <w:r w:rsidR="008A0458">
        <w:rPr>
          <w:rFonts w:ascii="Times New Roman" w:hAnsi="Times New Roman" w:cs="Times New Roman"/>
          <w:sz w:val="28"/>
          <w:szCs w:val="28"/>
        </w:rPr>
        <w:t xml:space="preserve">si el quipo antes trabajaba el </w:t>
      </w:r>
      <w:r w:rsidRPr="009210EB">
        <w:rPr>
          <w:rFonts w:ascii="Times New Roman" w:hAnsi="Times New Roman" w:cs="Times New Roman"/>
          <w:sz w:val="28"/>
          <w:szCs w:val="28"/>
        </w:rPr>
        <w:t>de 6:00 am a 6:00 pm, ahora debe trabajar de 6:00 am a 8:00pm, esperar de dos a tres días para ver efectos a si se sigue presentado el problema seguir aumentando 2 horas, y esperar la reacción, así sucesivamente.</w:t>
      </w:r>
    </w:p>
    <w:p w14:paraId="571344CF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43AF5D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AB476B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DFBC65" w14:textId="77777777" w:rsid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4B5771" w14:textId="77777777" w:rsidR="009210EB" w:rsidRDefault="009210EB" w:rsidP="00921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66158" w14:textId="77777777" w:rsidR="009210EB" w:rsidRPr="009210EB" w:rsidRDefault="009210EB" w:rsidP="00921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EB">
        <w:rPr>
          <w:rFonts w:ascii="Times New Roman" w:hAnsi="Times New Roman" w:cs="Times New Roman"/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3682C994" wp14:editId="527C1465">
            <wp:simplePos x="0" y="0"/>
            <wp:positionH relativeFrom="column">
              <wp:posOffset>1774825</wp:posOffset>
            </wp:positionH>
            <wp:positionV relativeFrom="paragraph">
              <wp:posOffset>842010</wp:posOffset>
            </wp:positionV>
            <wp:extent cx="3840480" cy="1630680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0EB">
        <w:rPr>
          <w:rFonts w:ascii="Times New Roman" w:hAnsi="Times New Roman" w:cs="Times New Roman"/>
          <w:b/>
          <w:sz w:val="28"/>
          <w:szCs w:val="28"/>
        </w:rPr>
        <w:t xml:space="preserve">B-3 </w:t>
      </w:r>
      <w:r w:rsidRPr="009210EB">
        <w:rPr>
          <w:rFonts w:ascii="Times New Roman" w:hAnsi="Times New Roman" w:cs="Times New Roman"/>
          <w:sz w:val="28"/>
          <w:szCs w:val="28"/>
        </w:rPr>
        <w:t xml:space="preserve">Cuando en el agua se forma dos capas en el fondo verde claro y azul por encima significa mucha ionización, en estos casos debe minimizar las horas de trabajo del equipo, </w:t>
      </w:r>
      <w:r w:rsidR="008A0458" w:rsidRPr="009210EB">
        <w:rPr>
          <w:rFonts w:ascii="Times New Roman" w:hAnsi="Times New Roman" w:cs="Times New Roman"/>
          <w:sz w:val="28"/>
          <w:szCs w:val="28"/>
        </w:rPr>
        <w:t>Ej.</w:t>
      </w:r>
      <w:r w:rsidRPr="009210EB">
        <w:rPr>
          <w:rFonts w:ascii="Times New Roman" w:hAnsi="Times New Roman" w:cs="Times New Roman"/>
          <w:sz w:val="28"/>
          <w:szCs w:val="28"/>
        </w:rPr>
        <w:t xml:space="preserve"> </w:t>
      </w:r>
      <w:r w:rsidR="008A0458">
        <w:rPr>
          <w:rFonts w:ascii="Times New Roman" w:hAnsi="Times New Roman" w:cs="Times New Roman"/>
          <w:sz w:val="28"/>
          <w:szCs w:val="28"/>
        </w:rPr>
        <w:t xml:space="preserve">si el quipo antes trabajaba el </w:t>
      </w:r>
      <w:r w:rsidRPr="009210EB">
        <w:rPr>
          <w:rFonts w:ascii="Times New Roman" w:hAnsi="Times New Roman" w:cs="Times New Roman"/>
          <w:sz w:val="28"/>
          <w:szCs w:val="28"/>
        </w:rPr>
        <w:t>de 6:00 am a 6:00 pm, ahora debe trabajar de 6:00 am a 4:00 pm esperar de dos a tres días para ver efectos, si se sigue presentado el problema seguir aumentando 2 horas, y esperar la reacción, así sucesivamente.</w:t>
      </w:r>
    </w:p>
    <w:p w14:paraId="42B137E6" w14:textId="77777777" w:rsidR="009210EB" w:rsidRPr="009210EB" w:rsidRDefault="009210EB" w:rsidP="009210EB">
      <w:pPr>
        <w:rPr>
          <w:rFonts w:ascii="Times New Roman" w:hAnsi="Times New Roman" w:cs="Times New Roman"/>
          <w:b/>
          <w:sz w:val="36"/>
          <w:szCs w:val="36"/>
        </w:rPr>
      </w:pPr>
    </w:p>
    <w:p w14:paraId="23BA3E9C" w14:textId="77777777" w:rsidR="009210EB" w:rsidRDefault="009210EB" w:rsidP="009210EB">
      <w:pPr>
        <w:rPr>
          <w:rFonts w:ascii="Times New Roman" w:hAnsi="Times New Roman" w:cs="Times New Roman"/>
          <w:b/>
          <w:sz w:val="36"/>
          <w:szCs w:val="36"/>
        </w:rPr>
      </w:pPr>
    </w:p>
    <w:p w14:paraId="3B00A829" w14:textId="77777777" w:rsidR="009210EB" w:rsidRDefault="009210EB" w:rsidP="009210EB">
      <w:pPr>
        <w:rPr>
          <w:rFonts w:ascii="Times New Roman" w:hAnsi="Times New Roman" w:cs="Times New Roman"/>
          <w:b/>
          <w:sz w:val="36"/>
          <w:szCs w:val="36"/>
        </w:rPr>
      </w:pPr>
    </w:p>
    <w:p w14:paraId="233FFD4B" w14:textId="77777777" w:rsidR="009210EB" w:rsidRDefault="009210EB" w:rsidP="009210EB">
      <w:pPr>
        <w:rPr>
          <w:rFonts w:ascii="Times New Roman" w:hAnsi="Times New Roman" w:cs="Times New Roman"/>
          <w:b/>
          <w:sz w:val="36"/>
          <w:szCs w:val="36"/>
        </w:rPr>
      </w:pPr>
    </w:p>
    <w:p w14:paraId="68E4FC43" w14:textId="77777777" w:rsidR="009210EB" w:rsidRPr="008A0458" w:rsidRDefault="009210EB" w:rsidP="009210EB">
      <w:pPr>
        <w:rPr>
          <w:rFonts w:ascii="Times New Roman" w:hAnsi="Times New Roman" w:cs="Times New Roman"/>
          <w:b/>
          <w:color w:val="70AD47" w:themeColor="accent6"/>
          <w:sz w:val="28"/>
          <w:szCs w:val="36"/>
        </w:rPr>
      </w:pPr>
      <w:r w:rsidRPr="008A0458">
        <w:rPr>
          <w:rFonts w:ascii="Times New Roman" w:hAnsi="Times New Roman" w:cs="Times New Roman"/>
          <w:b/>
          <w:color w:val="70AD47" w:themeColor="accent6"/>
          <w:sz w:val="28"/>
          <w:szCs w:val="36"/>
        </w:rPr>
        <w:lastRenderedPageBreak/>
        <w:t>Mantenimiento Piscina</w:t>
      </w:r>
    </w:p>
    <w:p w14:paraId="33AE8443" w14:textId="77777777" w:rsidR="009210EB" w:rsidRPr="008A0458" w:rsidRDefault="009210EB" w:rsidP="009210EB">
      <w:pPr>
        <w:rPr>
          <w:rFonts w:ascii="Times New Roman" w:hAnsi="Times New Roman" w:cs="Times New Roman"/>
          <w:b/>
          <w:sz w:val="28"/>
          <w:szCs w:val="36"/>
        </w:rPr>
      </w:pPr>
      <w:r w:rsidRPr="008A0458">
        <w:rPr>
          <w:rFonts w:ascii="Times New Roman" w:hAnsi="Times New Roman" w:cs="Times New Roman"/>
          <w:b/>
          <w:sz w:val="28"/>
          <w:szCs w:val="36"/>
        </w:rPr>
        <w:t xml:space="preserve">Las pruebas se realizan dos veces al día. </w:t>
      </w:r>
    </w:p>
    <w:p w14:paraId="4914C3B9" w14:textId="77777777" w:rsidR="009210EB" w:rsidRPr="008A0458" w:rsidRDefault="009210EB" w:rsidP="009210EB">
      <w:pPr>
        <w:rPr>
          <w:rFonts w:ascii="Times New Roman" w:hAnsi="Times New Roman" w:cs="Times New Roman"/>
          <w:b/>
          <w:sz w:val="28"/>
          <w:szCs w:val="36"/>
        </w:rPr>
      </w:pPr>
      <w:r w:rsidRPr="008A0458">
        <w:rPr>
          <w:rFonts w:ascii="Times New Roman" w:hAnsi="Times New Roman" w:cs="Times New Roman"/>
          <w:b/>
          <w:sz w:val="28"/>
          <w:szCs w:val="36"/>
        </w:rPr>
        <w:t xml:space="preserve">6:00 am a 7:30 am </w:t>
      </w:r>
    </w:p>
    <w:p w14:paraId="3CA571B0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Se aspira y pruebas</w:t>
      </w:r>
    </w:p>
    <w:p w14:paraId="320752D7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Se lava el filtro.</w:t>
      </w:r>
    </w:p>
    <w:p w14:paraId="5E01DD24" w14:textId="77777777" w:rsidR="009210EB" w:rsidRPr="008A0458" w:rsidRDefault="008A0458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¿Cuáles y cómo?</w:t>
      </w:r>
    </w:p>
    <w:p w14:paraId="088DA285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</w:p>
    <w:p w14:paraId="3CA08622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</w:p>
    <w:p w14:paraId="75469A91" w14:textId="77777777" w:rsidR="009210EB" w:rsidRPr="008A0458" w:rsidRDefault="009210EB" w:rsidP="009210EB">
      <w:pPr>
        <w:rPr>
          <w:rFonts w:ascii="Times New Roman" w:hAnsi="Times New Roman" w:cs="Times New Roman"/>
          <w:b/>
          <w:sz w:val="28"/>
          <w:szCs w:val="36"/>
        </w:rPr>
      </w:pPr>
      <w:r w:rsidRPr="008A0458">
        <w:rPr>
          <w:rFonts w:ascii="Times New Roman" w:hAnsi="Times New Roman" w:cs="Times New Roman"/>
          <w:b/>
          <w:sz w:val="28"/>
          <w:szCs w:val="36"/>
        </w:rPr>
        <w:t>7:30 am a 1:00 pm</w:t>
      </w:r>
    </w:p>
    <w:p w14:paraId="30A4B32C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Se coloca en recirculación</w:t>
      </w:r>
    </w:p>
    <w:p w14:paraId="397A7A9F" w14:textId="77777777" w:rsidR="009210EB" w:rsidRPr="008A0458" w:rsidRDefault="009210EB" w:rsidP="009210EB">
      <w:pPr>
        <w:rPr>
          <w:rFonts w:ascii="Times New Roman" w:hAnsi="Times New Roman" w:cs="Times New Roman"/>
          <w:b/>
          <w:sz w:val="28"/>
          <w:szCs w:val="36"/>
        </w:rPr>
      </w:pPr>
      <w:r w:rsidRPr="008A0458">
        <w:rPr>
          <w:rFonts w:ascii="Times New Roman" w:hAnsi="Times New Roman" w:cs="Times New Roman"/>
          <w:b/>
          <w:sz w:val="28"/>
          <w:szCs w:val="36"/>
        </w:rPr>
        <w:t>1:00 pm a 6:00 pm</w:t>
      </w:r>
    </w:p>
    <w:p w14:paraId="2ABF0539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Se realizan pruebas.</w:t>
      </w:r>
    </w:p>
    <w:p w14:paraId="7D381EEA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 xml:space="preserve">Se coloca en filtración </w:t>
      </w:r>
    </w:p>
    <w:p w14:paraId="6D06F496" w14:textId="77777777" w:rsidR="009210EB" w:rsidRPr="008A0458" w:rsidRDefault="009210EB" w:rsidP="009210EB">
      <w:pPr>
        <w:rPr>
          <w:rFonts w:ascii="Times New Roman" w:hAnsi="Times New Roman" w:cs="Times New Roman"/>
          <w:sz w:val="28"/>
          <w:szCs w:val="36"/>
        </w:rPr>
      </w:pPr>
      <w:r w:rsidRPr="008A0458">
        <w:rPr>
          <w:rFonts w:ascii="Times New Roman" w:hAnsi="Times New Roman" w:cs="Times New Roman"/>
          <w:sz w:val="28"/>
          <w:szCs w:val="36"/>
        </w:rPr>
        <w:t>Los miércoles se cepilla</w:t>
      </w:r>
    </w:p>
    <w:p w14:paraId="3EE208D1" w14:textId="77777777" w:rsidR="00273999" w:rsidRDefault="00273999"/>
    <w:sectPr w:rsidR="00273999" w:rsidSect="00273999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7946" w14:textId="77777777" w:rsidR="00E4195D" w:rsidRDefault="00E4195D" w:rsidP="00273999">
      <w:pPr>
        <w:spacing w:after="0" w:line="240" w:lineRule="auto"/>
      </w:pPr>
      <w:r>
        <w:separator/>
      </w:r>
    </w:p>
  </w:endnote>
  <w:endnote w:type="continuationSeparator" w:id="0">
    <w:p w14:paraId="02956979" w14:textId="77777777" w:rsidR="00E4195D" w:rsidRDefault="00E4195D" w:rsidP="00273999">
      <w:pPr>
        <w:spacing w:after="0" w:line="240" w:lineRule="auto"/>
      </w:pPr>
      <w:r>
        <w:continuationSeparator/>
      </w:r>
    </w:p>
  </w:endnote>
  <w:endnote w:type="continuationNotice" w:id="1">
    <w:p w14:paraId="4B8CD87E" w14:textId="77777777" w:rsidR="00E358F6" w:rsidRDefault="00E35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84F0" w14:textId="77777777" w:rsidR="00E4195D" w:rsidRDefault="00E4195D" w:rsidP="00273999">
      <w:pPr>
        <w:spacing w:after="0" w:line="240" w:lineRule="auto"/>
      </w:pPr>
      <w:r>
        <w:separator/>
      </w:r>
    </w:p>
  </w:footnote>
  <w:footnote w:type="continuationSeparator" w:id="0">
    <w:p w14:paraId="0C987BA2" w14:textId="77777777" w:rsidR="00E4195D" w:rsidRDefault="00E4195D" w:rsidP="00273999">
      <w:pPr>
        <w:spacing w:after="0" w:line="240" w:lineRule="auto"/>
      </w:pPr>
      <w:r>
        <w:continuationSeparator/>
      </w:r>
    </w:p>
  </w:footnote>
  <w:footnote w:type="continuationNotice" w:id="1">
    <w:p w14:paraId="2E083720" w14:textId="77777777" w:rsidR="00E358F6" w:rsidRDefault="00E35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E4195D" w:rsidRPr="006738F8" w14:paraId="0D08444F" w14:textId="77777777" w:rsidTr="00273999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DC1A629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6738F8">
            <w:rPr>
              <w:noProof/>
              <w:lang w:eastAsia="es-CR"/>
            </w:rPr>
            <w:drawing>
              <wp:inline distT="0" distB="0" distL="0" distR="0" wp14:anchorId="13DDC656" wp14:editId="3E0E7C40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9104457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38F8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001AA875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19BD44E2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4.2.7.1</w:t>
          </w:r>
        </w:p>
      </w:tc>
    </w:tr>
    <w:tr w:rsidR="00E4195D" w:rsidRPr="006738F8" w14:paraId="47E4A695" w14:textId="77777777" w:rsidTr="0027399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1314102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29979924" w14:textId="59EC7C74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MANTENIMIENTO DE PISCINAS</w:t>
          </w:r>
        </w:p>
      </w:tc>
      <w:tc>
        <w:tcPr>
          <w:tcW w:w="2693" w:type="dxa"/>
          <w:shd w:val="clear" w:color="auto" w:fill="auto"/>
          <w:vAlign w:val="center"/>
        </w:tcPr>
        <w:p w14:paraId="37DAB494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5C4E6E27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2021</w:t>
          </w:r>
        </w:p>
      </w:tc>
    </w:tr>
    <w:tr w:rsidR="00E4195D" w:rsidRPr="006738F8" w14:paraId="2B31FFA3" w14:textId="77777777" w:rsidTr="0027399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29D788DB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AA1485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3E21FCA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04EA4A53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2.0</w:t>
          </w:r>
        </w:p>
      </w:tc>
    </w:tr>
    <w:tr w:rsidR="00E4195D" w:rsidRPr="006738F8" w14:paraId="2B467E8B" w14:textId="77777777" w:rsidTr="0027399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828CD82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1060BE09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6A670F85" w14:textId="77777777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0ECB609F" w14:textId="58415BE5" w:rsidR="00E4195D" w:rsidRPr="006738F8" w:rsidRDefault="00E4195D" w:rsidP="0027399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PAGE </w:instrText>
          </w:r>
          <w:r w:rsidRPr="006738F8">
            <w:rPr>
              <w:rFonts w:ascii="Arial" w:hAnsi="Arial" w:cs="Arial"/>
            </w:rPr>
            <w:fldChar w:fldCharType="separate"/>
          </w:r>
          <w:r w:rsidR="00E358F6">
            <w:rPr>
              <w:rFonts w:ascii="Arial" w:hAnsi="Arial" w:cs="Arial"/>
              <w:noProof/>
            </w:rPr>
            <w:t>3</w:t>
          </w:r>
          <w:r w:rsidRPr="006738F8">
            <w:rPr>
              <w:rFonts w:ascii="Arial" w:hAnsi="Arial" w:cs="Arial"/>
            </w:rPr>
            <w:fldChar w:fldCharType="end"/>
          </w:r>
          <w:r w:rsidRPr="006738F8">
            <w:rPr>
              <w:rFonts w:ascii="Arial" w:hAnsi="Arial" w:cs="Arial"/>
            </w:rPr>
            <w:t xml:space="preserve"> de </w:t>
          </w: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NUMPAGES </w:instrText>
          </w:r>
          <w:r w:rsidRPr="006738F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3</w:t>
          </w:r>
          <w:r w:rsidRPr="006738F8">
            <w:rPr>
              <w:rFonts w:ascii="Arial" w:hAnsi="Arial" w:cs="Arial"/>
            </w:rPr>
            <w:fldChar w:fldCharType="end"/>
          </w:r>
        </w:p>
      </w:tc>
    </w:tr>
  </w:tbl>
  <w:p w14:paraId="4A71589D" w14:textId="77777777" w:rsidR="00E4195D" w:rsidRDefault="00E419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99"/>
    <w:rsid w:val="00273999"/>
    <w:rsid w:val="002F4687"/>
    <w:rsid w:val="00726C79"/>
    <w:rsid w:val="008A0458"/>
    <w:rsid w:val="009210EB"/>
    <w:rsid w:val="009D1EE0"/>
    <w:rsid w:val="00E358F6"/>
    <w:rsid w:val="00E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9DBB3"/>
  <w15:chartTrackingRefBased/>
  <w15:docId w15:val="{EB430503-6CBD-4917-AF4F-A84EAF8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99"/>
  </w:style>
  <w:style w:type="paragraph" w:styleId="Piedepgina">
    <w:name w:val="footer"/>
    <w:basedOn w:val="Normal"/>
    <w:link w:val="PiedepginaCar"/>
    <w:uiPriority w:val="99"/>
    <w:unhideWhenUsed/>
    <w:rsid w:val="00273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3</cp:revision>
  <dcterms:created xsi:type="dcterms:W3CDTF">2021-06-22T15:54:00Z</dcterms:created>
  <dcterms:modified xsi:type="dcterms:W3CDTF">2021-06-22T17:20:00Z</dcterms:modified>
</cp:coreProperties>
</file>